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9353"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6DB4BF3A" w14:textId="77777777" w:rsidR="00AF507A" w:rsidRDefault="00AF507A" w:rsidP="00AF507A">
      <w:pPr>
        <w:spacing w:line="360" w:lineRule="auto"/>
        <w:ind w:left="567" w:right="1134"/>
        <w:rPr>
          <w:rFonts w:ascii="Arial" w:hAnsi="Arial" w:cs="Arial"/>
          <w:sz w:val="22"/>
          <w:szCs w:val="22"/>
          <w:lang w:val="sv-SE"/>
        </w:rPr>
      </w:pPr>
    </w:p>
    <w:p w14:paraId="4A18F960" w14:textId="77777777" w:rsidR="00A64436" w:rsidRPr="00A64436" w:rsidRDefault="00A64436" w:rsidP="00A64436">
      <w:pPr>
        <w:spacing w:line="360" w:lineRule="auto"/>
        <w:ind w:left="567" w:right="1134"/>
        <w:rPr>
          <w:rFonts w:ascii="Arial" w:hAnsi="Arial" w:cs="Arial"/>
          <w:b/>
          <w:sz w:val="22"/>
          <w:szCs w:val="22"/>
          <w:lang w:val="sv-SE"/>
        </w:rPr>
      </w:pPr>
      <w:r w:rsidRPr="00A64436">
        <w:rPr>
          <w:rFonts w:ascii="Arial" w:hAnsi="Arial" w:cs="Arial"/>
          <w:b/>
          <w:sz w:val="22"/>
          <w:szCs w:val="22"/>
          <w:lang w:val="sv-SE"/>
        </w:rPr>
        <w:t>Knabenchor collegium iuvenum Stuttgart auf Konzerttournee in Argentinien:</w:t>
      </w:r>
    </w:p>
    <w:p w14:paraId="3B23A188" w14:textId="77777777" w:rsidR="00A64436" w:rsidRPr="00A64436" w:rsidRDefault="00A64436" w:rsidP="00A64436">
      <w:pPr>
        <w:spacing w:line="360" w:lineRule="auto"/>
        <w:ind w:left="567" w:right="1134"/>
        <w:rPr>
          <w:rFonts w:ascii="Arial" w:hAnsi="Arial" w:cs="Arial"/>
          <w:b/>
          <w:sz w:val="22"/>
          <w:szCs w:val="22"/>
          <w:lang w:val="sv-SE"/>
        </w:rPr>
      </w:pPr>
      <w:r w:rsidRPr="00A64436">
        <w:rPr>
          <w:rFonts w:ascii="Arial" w:hAnsi="Arial" w:cs="Arial"/>
          <w:b/>
          <w:sz w:val="22"/>
          <w:szCs w:val="22"/>
          <w:lang w:val="sv-SE"/>
        </w:rPr>
        <w:t>Konzerte in Buenos Aires, Eldorado, Montecarlo, Posadas und Rosario mit anspruchsvollem Programm geistlicher Chormusik aus allen Epochen</w:t>
      </w:r>
    </w:p>
    <w:p w14:paraId="60F8A716" w14:textId="77777777" w:rsidR="00A64436" w:rsidRPr="00A64436" w:rsidRDefault="00A64436" w:rsidP="00A64436">
      <w:pPr>
        <w:spacing w:line="360" w:lineRule="auto"/>
        <w:ind w:left="567" w:right="1134"/>
        <w:rPr>
          <w:rFonts w:ascii="Arial" w:hAnsi="Arial" w:cs="Arial"/>
          <w:sz w:val="22"/>
          <w:szCs w:val="22"/>
          <w:lang w:val="sv-SE"/>
        </w:rPr>
      </w:pPr>
    </w:p>
    <w:p w14:paraId="3E2ED82D" w14:textId="77777777" w:rsidR="00A64436" w:rsidRPr="00A64436" w:rsidRDefault="00A64436" w:rsidP="00A64436">
      <w:pPr>
        <w:spacing w:line="360" w:lineRule="auto"/>
        <w:ind w:left="567" w:right="1134"/>
        <w:rPr>
          <w:rFonts w:ascii="Arial" w:hAnsi="Arial" w:cs="Arial"/>
          <w:i/>
          <w:sz w:val="22"/>
          <w:szCs w:val="22"/>
          <w:lang w:val="sv-SE"/>
        </w:rPr>
      </w:pPr>
      <w:r w:rsidRPr="00A64436">
        <w:rPr>
          <w:rFonts w:ascii="Arial" w:hAnsi="Arial" w:cs="Arial"/>
          <w:i/>
          <w:sz w:val="22"/>
          <w:szCs w:val="22"/>
          <w:lang w:val="sv-SE"/>
        </w:rPr>
        <w:t>Stuttgart, den 28. Mai 2019</w:t>
      </w:r>
    </w:p>
    <w:p w14:paraId="26280061"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t>27 Knaben und 14 jungen Männern des Knabenchors collegium iuvenum Stuttgart stehen in diesem Jahr ganz besondere Pfingstferien bevor: Von Freitag, 7. Juni bis Freitag, 21. Juni begeben sie sich auf eine Konzertreise durch Argentinien. Vorgesehen sind unter anderem Auftritte in Buenos Aires – in der Kirche Santuario Jesús Sacramentado, ein Konzert, das die Academia Bach organisiert hat, und dem Centro Cultural Kirchner, in der Kathedrale in Posadas sowie Begegnungen mit jungen argentinischen Musikern.</w:t>
      </w:r>
    </w:p>
    <w:p w14:paraId="67A34E65"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t xml:space="preserve">Im Jahr des 30. Chorjubiläums ist dies die dritte Chorreise, die nach Übersee führt: 2009, im 20. Jubiläumsjahr, war es nach Kanada und fünf Jahre später in die USA gegangen. </w:t>
      </w:r>
    </w:p>
    <w:p w14:paraId="7F036BA1" w14:textId="77777777" w:rsidR="00A64436" w:rsidRPr="00A64436" w:rsidRDefault="00A64436" w:rsidP="00A64436">
      <w:pPr>
        <w:spacing w:line="360" w:lineRule="auto"/>
        <w:ind w:left="567" w:right="1134"/>
        <w:rPr>
          <w:rFonts w:ascii="Arial" w:hAnsi="Arial" w:cs="Arial"/>
          <w:sz w:val="22"/>
          <w:szCs w:val="22"/>
          <w:lang w:val="sv-SE"/>
        </w:rPr>
      </w:pPr>
    </w:p>
    <w:p w14:paraId="4144F1C1"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t>Die jungen Sänger haben die Noten für insgesamt zehn Konzerte und Gottesdienstgestaltungen mit wechselnden Programmen anspruchsvoller geistlicher a-cappella-Chormusik in ihrem Gepäck. Die von Chorleiter Michael Čulo ausgewählten Stücke bilden die Epochen der Musikgeschichte von der Renaissance bis zur Moderne ab. Zu ihnen zählen Werke von Andreas Hammerschmidt, Heinrich Schütz, Carl Gottlieb Reißinger, Franz Josef Schütky, Felix Mendelssohn Bartholdy, Anton Bruckner, Josef G. Rheinberger, Charles Villiers Stanford, Benjamin Britten, Maurice Duruflé sowie der Gegenwartskomponisten Urmas Sisask und Bon Chilcott.</w:t>
      </w:r>
    </w:p>
    <w:p w14:paraId="0CFB531B" w14:textId="77777777" w:rsidR="00A64436" w:rsidRPr="00A64436" w:rsidRDefault="00A64436" w:rsidP="00A64436">
      <w:pPr>
        <w:spacing w:line="360" w:lineRule="auto"/>
        <w:ind w:left="567" w:right="1134"/>
        <w:rPr>
          <w:rFonts w:ascii="Arial" w:hAnsi="Arial" w:cs="Arial"/>
          <w:sz w:val="22"/>
          <w:szCs w:val="22"/>
          <w:lang w:val="sv-SE"/>
        </w:rPr>
      </w:pPr>
    </w:p>
    <w:p w14:paraId="20AFEC0E"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t>Den musikalischen Höhepunkt der maßgeblich vom Goethe Institut geförderten Reise bildet das Konzert am Dienstag, 11. Juni um 19:30 Uhr in der Academia Bach in Buenos Aires. Weitere Stationen sind Eldorado, Montecarlo, Posadas und Rosario, wo die Stuttgarter Knaben und jungen Männer gemeinsam mit dem örtlichen Jugendkammerorchester konzertieren werden. Von Buenos Aires geht der Flug dann wieder zurück nach Frankfurt.</w:t>
      </w:r>
    </w:p>
    <w:p w14:paraId="17FFA63C" w14:textId="77777777" w:rsidR="00A64436" w:rsidRPr="00A64436" w:rsidRDefault="00A64436" w:rsidP="00A64436">
      <w:pPr>
        <w:spacing w:line="360" w:lineRule="auto"/>
        <w:ind w:left="567" w:right="1134"/>
        <w:rPr>
          <w:rFonts w:ascii="Arial" w:hAnsi="Arial" w:cs="Arial"/>
          <w:sz w:val="22"/>
          <w:szCs w:val="22"/>
          <w:lang w:val="sv-SE"/>
        </w:rPr>
      </w:pPr>
    </w:p>
    <w:p w14:paraId="45991AC5" w14:textId="77777777" w:rsidR="00A64436" w:rsidRDefault="00A64436" w:rsidP="00A64436">
      <w:pPr>
        <w:spacing w:line="360" w:lineRule="auto"/>
        <w:ind w:left="567" w:right="1134"/>
        <w:rPr>
          <w:rFonts w:ascii="Arial" w:hAnsi="Arial" w:cs="Arial"/>
          <w:sz w:val="22"/>
          <w:szCs w:val="22"/>
          <w:lang w:val="sv-SE"/>
        </w:rPr>
        <w:sectPr w:rsidR="00A64436">
          <w:headerReference w:type="default" r:id="rId7"/>
          <w:pgSz w:w="11906" w:h="16838"/>
          <w:pgMar w:top="1417" w:right="566" w:bottom="719" w:left="1080" w:header="708" w:footer="708" w:gutter="0"/>
          <w:cols w:space="708"/>
          <w:docGrid w:linePitch="360"/>
        </w:sectPr>
      </w:pPr>
    </w:p>
    <w:p w14:paraId="1DA4E2A4"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lastRenderedPageBreak/>
        <w:t>Untergebracht sind die jungen Sänger zumeist in Gastfamilien. Neben den Konzerten und Gottesdiensten stehen Begegnungen und gemeinsames Musizieren mit Jugendlichen, Besichtigungen und Ausflüge auf dem Programm. So werden die Knaben und jungen Männer das Tigre Delta, die berühmten Wasserfä</w:t>
      </w:r>
      <w:bookmarkStart w:id="0" w:name="_GoBack"/>
      <w:bookmarkEnd w:id="0"/>
      <w:r w:rsidRPr="00A64436">
        <w:rPr>
          <w:rFonts w:ascii="Arial" w:hAnsi="Arial" w:cs="Arial"/>
          <w:sz w:val="22"/>
          <w:szCs w:val="22"/>
          <w:lang w:val="sv-SE"/>
        </w:rPr>
        <w:t xml:space="preserve">lle in Ignazú und den subtropischen Regenwald bei Eldorado kennenlernen. </w:t>
      </w:r>
    </w:p>
    <w:p w14:paraId="599776B5" w14:textId="77777777" w:rsidR="00A64436" w:rsidRPr="00A64436" w:rsidRDefault="00A64436" w:rsidP="00A64436">
      <w:pPr>
        <w:spacing w:line="360" w:lineRule="auto"/>
        <w:ind w:left="567" w:right="1134"/>
        <w:rPr>
          <w:rFonts w:ascii="Arial" w:hAnsi="Arial" w:cs="Arial"/>
          <w:sz w:val="22"/>
          <w:szCs w:val="22"/>
          <w:lang w:val="sv-SE"/>
        </w:rPr>
      </w:pPr>
      <w:r w:rsidRPr="00A64436">
        <w:rPr>
          <w:rFonts w:ascii="Arial" w:hAnsi="Arial" w:cs="Arial"/>
          <w:sz w:val="22"/>
          <w:szCs w:val="22"/>
          <w:lang w:val="sv-SE"/>
        </w:rPr>
        <w:t>Begleitet werden die jungen Sänger von Chorleiter Michael Čulo, Chor-Organisatorin Christina Bernbeck, dem örtlichen Reiseleiter Guillermo López sowie Geschäftsführer Andreas Roßkopf, der bereits vor über einem Jahr mit den Planungen begonnen hatte.</w:t>
      </w:r>
    </w:p>
    <w:p w14:paraId="22B1E262" w14:textId="77777777" w:rsidR="00A64436" w:rsidRPr="00A64436" w:rsidRDefault="00A64436" w:rsidP="00A64436">
      <w:pPr>
        <w:spacing w:line="360" w:lineRule="auto"/>
        <w:ind w:left="567" w:right="1134"/>
        <w:rPr>
          <w:rFonts w:ascii="Arial" w:hAnsi="Arial" w:cs="Arial"/>
          <w:sz w:val="22"/>
          <w:szCs w:val="22"/>
          <w:lang w:val="sv-SE"/>
        </w:rPr>
      </w:pPr>
    </w:p>
    <w:p w14:paraId="1D46A145" w14:textId="77777777" w:rsidR="00A64436" w:rsidRPr="00A64436" w:rsidRDefault="00A64436" w:rsidP="00A64436">
      <w:pPr>
        <w:ind w:left="567" w:right="1134"/>
        <w:rPr>
          <w:rFonts w:ascii="Arial" w:hAnsi="Arial" w:cs="Arial"/>
          <w:sz w:val="22"/>
          <w:szCs w:val="22"/>
          <w:u w:val="single"/>
          <w:lang w:val="sv-SE"/>
        </w:rPr>
      </w:pPr>
      <w:r w:rsidRPr="00A64436">
        <w:rPr>
          <w:rFonts w:ascii="Arial" w:hAnsi="Arial" w:cs="Arial"/>
          <w:sz w:val="22"/>
          <w:szCs w:val="22"/>
          <w:u w:val="single"/>
          <w:lang w:val="sv-SE"/>
        </w:rPr>
        <w:t>Die Konzerte und Auftritte der Tournee im Einzelnen:</w:t>
      </w:r>
    </w:p>
    <w:p w14:paraId="39A59B79"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 xml:space="preserve">Sonntag, 9. Juni: Buenos Aires, Gottesdienst in der Deutschen evangelischen Gemeinde Martinez </w:t>
      </w:r>
    </w:p>
    <w:p w14:paraId="214A4EC5"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Sonntag, 9. Juni: Konzert in der Kathedrale von San Isidro, Buenos Aires</w:t>
      </w:r>
    </w:p>
    <w:p w14:paraId="3ABC9EED"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Dienstag, 11. Juni: Schulkonzert an der Goethe-Schule Buenos Aires</w:t>
      </w:r>
    </w:p>
    <w:p w14:paraId="7129CF40"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 xml:space="preserve">Dienstag, 11. Juni: Konzert in der Kirche Santuario Jesús Sacramentado in Buenos Aires (organisiert von der Academia Bach) </w:t>
      </w:r>
    </w:p>
    <w:p w14:paraId="6C00AC54"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Mittwoch, 12. Juni: Mittagskonzert im Centro Cultural Kirchner, Buenos Aires</w:t>
      </w:r>
    </w:p>
    <w:p w14:paraId="70E009E0"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Freitag, 14. Juni: Konzert in der Iglesia del Espiritu Santo, Eldorado</w:t>
      </w:r>
    </w:p>
    <w:p w14:paraId="5DE7BDD9"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Samstag, 15. Juni: Konzert im Deutsch-Argentinischen Club in Montecarlo</w:t>
      </w:r>
    </w:p>
    <w:p w14:paraId="1E6B2831"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Sonntag, 16. Juni: Konzert in der Kathedrale von Posedas</w:t>
      </w:r>
    </w:p>
    <w:p w14:paraId="0FF1AB08"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Dienstag, 18. Juni: Mitwirkung bei der „Gala de Iluminados“ im Teatro El Circulo in Rosario</w:t>
      </w:r>
    </w:p>
    <w:p w14:paraId="453B1378" w14:textId="77777777" w:rsidR="00A64436" w:rsidRPr="00A64436" w:rsidRDefault="00A64436" w:rsidP="00A64436">
      <w:pPr>
        <w:pStyle w:val="Listenabsatz"/>
        <w:numPr>
          <w:ilvl w:val="0"/>
          <w:numId w:val="1"/>
        </w:numPr>
        <w:ind w:right="1134"/>
        <w:rPr>
          <w:rFonts w:ascii="Arial" w:hAnsi="Arial" w:cs="Arial"/>
          <w:sz w:val="22"/>
          <w:szCs w:val="22"/>
          <w:lang w:val="sv-SE"/>
        </w:rPr>
      </w:pPr>
      <w:r w:rsidRPr="00A64436">
        <w:rPr>
          <w:rFonts w:ascii="Arial" w:hAnsi="Arial" w:cs="Arial"/>
          <w:sz w:val="22"/>
          <w:szCs w:val="22"/>
          <w:lang w:val="sv-SE"/>
        </w:rPr>
        <w:t>Mittwoch, 19. Juni: Gemeinsames Konzert mit dem Kinderkammerorchester „Orquesta Escuela Ciudad Fray Luis Beltran“ in Rosario</w:t>
      </w:r>
    </w:p>
    <w:p w14:paraId="0666B9F7" w14:textId="77777777" w:rsidR="00AF507A" w:rsidRDefault="00AF507A" w:rsidP="00A64436">
      <w:pPr>
        <w:ind w:left="567" w:right="1134"/>
        <w:rPr>
          <w:rFonts w:ascii="Arial" w:hAnsi="Arial" w:cs="Arial"/>
          <w:sz w:val="22"/>
          <w:szCs w:val="22"/>
          <w:lang w:val="sv-SE"/>
        </w:rPr>
      </w:pPr>
    </w:p>
    <w:p w14:paraId="2DF8E444"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4059CCA2" w14:textId="77777777" w:rsidR="00F044D7" w:rsidRPr="00A64436" w:rsidRDefault="00F044D7" w:rsidP="00F044D7">
      <w:pPr>
        <w:ind w:left="567" w:right="1134"/>
        <w:rPr>
          <w:rFonts w:ascii="Arial" w:hAnsi="Arial" w:cs="Arial"/>
          <w:sz w:val="20"/>
          <w:szCs w:val="20"/>
        </w:rPr>
      </w:pPr>
      <w:r w:rsidRPr="00A64436">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14:paraId="500C4B13" w14:textId="77777777" w:rsidR="00F044D7" w:rsidRPr="00A64436" w:rsidRDefault="00F044D7" w:rsidP="00F044D7">
      <w:pPr>
        <w:ind w:left="567" w:right="1134"/>
        <w:rPr>
          <w:rFonts w:ascii="Arial" w:hAnsi="Arial" w:cs="Arial"/>
          <w:sz w:val="20"/>
          <w:szCs w:val="20"/>
        </w:rPr>
      </w:pPr>
      <w:r w:rsidRPr="00A64436">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A64436">
        <w:rPr>
          <w:rFonts w:ascii="Arial" w:hAnsi="Arial" w:cs="Arial"/>
          <w:sz w:val="20"/>
          <w:szCs w:val="20"/>
          <w:lang w:val="sv-SE"/>
        </w:rPr>
        <w:t>Wesentlich aufgebaut wurde der Knabenchor collegium iuvenum Stuttgart von Friedemann Keck, der den Chor von 1990 bis 2013 geleitet hat.</w:t>
      </w:r>
    </w:p>
    <w:p w14:paraId="02A90B25" w14:textId="77777777" w:rsidR="00F044D7" w:rsidRPr="00A64436" w:rsidRDefault="00F044D7" w:rsidP="00F044D7">
      <w:pPr>
        <w:ind w:left="567" w:right="1134"/>
        <w:rPr>
          <w:rFonts w:ascii="Arial" w:hAnsi="Arial" w:cs="Arial"/>
          <w:sz w:val="20"/>
          <w:szCs w:val="20"/>
        </w:rPr>
      </w:pPr>
      <w:r w:rsidRPr="00A64436">
        <w:rPr>
          <w:rFonts w:ascii="Arial" w:hAnsi="Arial" w:cs="Arial"/>
          <w:sz w:val="20"/>
          <w:szCs w:val="20"/>
        </w:rPr>
        <w:t xml:space="preserve">Michael </w:t>
      </w:r>
      <w:proofErr w:type="spellStart"/>
      <w:r w:rsidRPr="00A64436">
        <w:rPr>
          <w:rFonts w:ascii="Arial" w:hAnsi="Arial" w:cs="Arial"/>
          <w:sz w:val="20"/>
          <w:szCs w:val="20"/>
        </w:rPr>
        <w:t>Čulo</w:t>
      </w:r>
      <w:proofErr w:type="spellEnd"/>
      <w:r w:rsidRPr="00A64436">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14:paraId="2A1D4BDB" w14:textId="77777777" w:rsidR="00F044D7" w:rsidRPr="00A64436" w:rsidRDefault="00F044D7" w:rsidP="00F044D7">
      <w:pPr>
        <w:ind w:left="567" w:right="1134"/>
        <w:rPr>
          <w:rFonts w:ascii="Arial" w:hAnsi="Arial" w:cs="Arial"/>
          <w:sz w:val="20"/>
          <w:szCs w:val="20"/>
        </w:rPr>
      </w:pPr>
      <w:r w:rsidRPr="00A64436">
        <w:rPr>
          <w:rFonts w:ascii="Arial" w:hAnsi="Arial" w:cs="Arial"/>
          <w:sz w:val="20"/>
          <w:szCs w:val="20"/>
        </w:rPr>
        <w:t xml:space="preserve">Von 2004 bis 2007 war </w:t>
      </w:r>
      <w:proofErr w:type="spellStart"/>
      <w:r w:rsidRPr="00A64436">
        <w:rPr>
          <w:rFonts w:ascii="Arial" w:hAnsi="Arial" w:cs="Arial"/>
          <w:sz w:val="20"/>
          <w:szCs w:val="20"/>
        </w:rPr>
        <w:t>Čulo</w:t>
      </w:r>
      <w:proofErr w:type="spellEnd"/>
      <w:r w:rsidRPr="00A64436">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40F3D9FE" w14:textId="77777777" w:rsidR="00F044D7" w:rsidRPr="00A64436" w:rsidRDefault="00F044D7" w:rsidP="00F044D7">
      <w:pPr>
        <w:ind w:left="567" w:right="1134"/>
        <w:rPr>
          <w:rFonts w:ascii="Arial" w:hAnsi="Arial" w:cs="Arial"/>
          <w:sz w:val="20"/>
          <w:szCs w:val="20"/>
        </w:rPr>
      </w:pPr>
      <w:r w:rsidRPr="00A64436">
        <w:rPr>
          <w:rFonts w:ascii="Arial" w:hAnsi="Arial" w:cs="Arial"/>
          <w:sz w:val="20"/>
          <w:szCs w:val="20"/>
        </w:rPr>
        <w:t xml:space="preserve">Neben der Tätigkeit beim Knabenchor collegium iuvenum ist Michael </w:t>
      </w:r>
      <w:proofErr w:type="spellStart"/>
      <w:r w:rsidRPr="00A64436">
        <w:rPr>
          <w:rFonts w:ascii="Arial" w:hAnsi="Arial" w:cs="Arial"/>
          <w:sz w:val="20"/>
          <w:szCs w:val="20"/>
        </w:rPr>
        <w:t>Čulo</w:t>
      </w:r>
      <w:proofErr w:type="spellEnd"/>
      <w:r w:rsidRPr="00A64436">
        <w:rPr>
          <w:rFonts w:ascii="Arial" w:hAnsi="Arial" w:cs="Arial"/>
          <w:sz w:val="20"/>
          <w:szCs w:val="20"/>
        </w:rPr>
        <w:t xml:space="preserve"> seit April 2009 Bezirkskantor in Nürtingen.</w:t>
      </w:r>
    </w:p>
    <w:p w14:paraId="65FEB00D" w14:textId="77777777" w:rsidR="000E7DC9" w:rsidRDefault="000E7DC9" w:rsidP="00ED1AFD">
      <w:pPr>
        <w:ind w:left="567" w:right="1134"/>
        <w:rPr>
          <w:rFonts w:ascii="Arial" w:hAnsi="Arial" w:cs="Arial"/>
          <w:sz w:val="22"/>
          <w:szCs w:val="22"/>
        </w:rPr>
      </w:pPr>
    </w:p>
    <w:p w14:paraId="76B4C733" w14:textId="77777777" w:rsidR="00A64436" w:rsidRDefault="00A64436" w:rsidP="00ED1AFD">
      <w:pPr>
        <w:ind w:left="567" w:right="1134"/>
        <w:rPr>
          <w:rFonts w:ascii="Arial" w:hAnsi="Arial" w:cs="Arial"/>
          <w:sz w:val="22"/>
          <w:szCs w:val="22"/>
        </w:rPr>
      </w:pPr>
    </w:p>
    <w:tbl>
      <w:tblPr>
        <w:tblW w:w="0" w:type="auto"/>
        <w:tblInd w:w="648" w:type="dxa"/>
        <w:tblLook w:val="01E0" w:firstRow="1" w:lastRow="1" w:firstColumn="1" w:lastColumn="1" w:noHBand="0" w:noVBand="0"/>
      </w:tblPr>
      <w:tblGrid>
        <w:gridCol w:w="4552"/>
        <w:gridCol w:w="4268"/>
      </w:tblGrid>
      <w:tr w:rsidR="00AD2BA8" w14:paraId="3DB9AA58" w14:textId="77777777">
        <w:tc>
          <w:tcPr>
            <w:tcW w:w="4552" w:type="dxa"/>
          </w:tcPr>
          <w:p w14:paraId="104ADFA0"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2371A66A"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5A09E734"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48F7A6A8"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5FC16308"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1901083E"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57A6004C"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16665248"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6E6F527E"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3FBCB0C6"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44D65F4A"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6F127F09"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33A05E5A"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2A5073B2"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6B7334B3"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16C8BA6D" w14:textId="77777777" w:rsidR="00AD2BA8" w:rsidRPr="0099394E" w:rsidRDefault="00AD2BA8" w:rsidP="00AD2BA8">
      <w:pPr>
        <w:ind w:left="567" w:right="1134"/>
        <w:rPr>
          <w:lang w:val="sv-SE"/>
        </w:rPr>
      </w:pPr>
    </w:p>
    <w:sectPr w:rsidR="00AD2BA8" w:rsidRPr="0099394E" w:rsidSect="00A64436">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4802" w14:textId="77777777" w:rsidR="00A64436" w:rsidRDefault="00A64436">
      <w:r>
        <w:separator/>
      </w:r>
    </w:p>
  </w:endnote>
  <w:endnote w:type="continuationSeparator" w:id="0">
    <w:p w14:paraId="31BA1631" w14:textId="77777777" w:rsidR="00A64436" w:rsidRDefault="00A6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05DE" w14:textId="77777777" w:rsidR="00A64436" w:rsidRDefault="00A64436">
      <w:r>
        <w:separator/>
      </w:r>
    </w:p>
  </w:footnote>
  <w:footnote w:type="continuationSeparator" w:id="0">
    <w:p w14:paraId="09D56314" w14:textId="77777777" w:rsidR="00A64436" w:rsidRDefault="00A6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7F7E" w14:textId="77777777" w:rsidR="00C07026" w:rsidRDefault="00591FCB" w:rsidP="00C07026">
    <w:pPr>
      <w:pStyle w:val="Kopfzeile"/>
      <w:jc w:val="center"/>
    </w:pPr>
    <w:r>
      <w:rPr>
        <w:rFonts w:ascii="Arial" w:hAnsi="Arial" w:cs="Arial"/>
        <w:noProof/>
      </w:rPr>
      <w:drawing>
        <wp:inline distT="0" distB="0" distL="0" distR="0" wp14:anchorId="44F9FE77" wp14:editId="45A3F179">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503107"/>
      <w:docPartObj>
        <w:docPartGallery w:val="Page Numbers (Top of Page)"/>
        <w:docPartUnique/>
      </w:docPartObj>
    </w:sdtPr>
    <w:sdtContent>
      <w:p w14:paraId="3D9ABE73" w14:textId="77777777" w:rsidR="00A64436" w:rsidRDefault="00A64436">
        <w:pPr>
          <w:pStyle w:val="Kopfzeile"/>
          <w:jc w:val="center"/>
        </w:pPr>
        <w:r>
          <w:fldChar w:fldCharType="begin"/>
        </w:r>
        <w:r>
          <w:instrText>PAGE   \* MERGEFORMAT</w:instrText>
        </w:r>
        <w:r>
          <w:fldChar w:fldCharType="separate"/>
        </w:r>
        <w:r>
          <w:t>2</w:t>
        </w:r>
        <w:r>
          <w:fldChar w:fldCharType="end"/>
        </w:r>
      </w:p>
    </w:sdtContent>
  </w:sdt>
  <w:p w14:paraId="748912EC" w14:textId="77777777" w:rsidR="00A64436" w:rsidRDefault="00A64436" w:rsidP="00C0702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EAB"/>
    <w:multiLevelType w:val="hybridMultilevel"/>
    <w:tmpl w:val="50C619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36"/>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64436"/>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38B6B"/>
  <w15:docId w15:val="{F3922D66-73FC-4AF2-91CC-4F9B749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A64436"/>
    <w:pPr>
      <w:ind w:left="720"/>
      <w:contextualSpacing/>
    </w:pPr>
  </w:style>
  <w:style w:type="character" w:customStyle="1" w:styleId="KopfzeileZchn">
    <w:name w:val="Kopfzeile Zchn"/>
    <w:basedOn w:val="Absatz-Standardschriftart"/>
    <w:link w:val="Kopfzeile"/>
    <w:uiPriority w:val="99"/>
    <w:rsid w:val="00A64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2019-05-28T07:53:00Z</dcterms:created>
  <dcterms:modified xsi:type="dcterms:W3CDTF">2019-05-28T07:59:00Z</dcterms:modified>
</cp:coreProperties>
</file>