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94E" w:rsidRPr="00AF507A" w:rsidRDefault="00AF507A" w:rsidP="00AF507A">
      <w:pPr>
        <w:ind w:left="567" w:right="1134"/>
        <w:jc w:val="center"/>
        <w:rPr>
          <w:rFonts w:ascii="Arial" w:hAnsi="Arial" w:cs="Arial"/>
          <w:b/>
          <w:sz w:val="28"/>
          <w:szCs w:val="28"/>
          <w:lang w:val="sv-SE"/>
        </w:rPr>
      </w:pPr>
      <w:r w:rsidRPr="00AF507A">
        <w:rPr>
          <w:rFonts w:ascii="Arial" w:hAnsi="Arial" w:cs="Arial"/>
          <w:b/>
          <w:sz w:val="28"/>
          <w:szCs w:val="28"/>
          <w:lang w:val="sv-SE"/>
        </w:rPr>
        <w:t>Pressemitteilung</w:t>
      </w:r>
    </w:p>
    <w:p w:rsidR="00AF507A" w:rsidRDefault="00AF507A" w:rsidP="00AF507A">
      <w:pPr>
        <w:spacing w:line="360" w:lineRule="auto"/>
        <w:ind w:left="567" w:right="1134"/>
        <w:rPr>
          <w:rFonts w:ascii="Arial" w:hAnsi="Arial" w:cs="Arial"/>
          <w:sz w:val="22"/>
          <w:szCs w:val="22"/>
          <w:lang w:val="sv-SE"/>
        </w:rPr>
      </w:pPr>
    </w:p>
    <w:p w:rsidR="004E2683" w:rsidRPr="004E2683" w:rsidRDefault="004E2683" w:rsidP="004E2683">
      <w:pPr>
        <w:spacing w:line="360" w:lineRule="auto"/>
        <w:ind w:left="567" w:right="1134"/>
        <w:rPr>
          <w:rFonts w:ascii="Arial" w:hAnsi="Arial" w:cs="Arial"/>
          <w:b/>
          <w:sz w:val="22"/>
          <w:szCs w:val="22"/>
          <w:lang w:val="sv-SE"/>
        </w:rPr>
      </w:pPr>
      <w:r w:rsidRPr="004E2683">
        <w:rPr>
          <w:rFonts w:ascii="Arial" w:hAnsi="Arial" w:cs="Arial"/>
          <w:b/>
          <w:sz w:val="22"/>
          <w:szCs w:val="22"/>
          <w:lang w:val="sv-SE"/>
        </w:rPr>
        <w:t>27. Benefizkonzert des Knabenchors collegium iuvenum Stuttgart: 1.520 Euro für kranke Kinder</w:t>
      </w:r>
    </w:p>
    <w:p w:rsidR="004E2683" w:rsidRPr="004E2683" w:rsidRDefault="004E2683" w:rsidP="004E2683">
      <w:pPr>
        <w:spacing w:line="360" w:lineRule="auto"/>
        <w:ind w:left="567" w:right="1134"/>
        <w:rPr>
          <w:rFonts w:ascii="Arial" w:hAnsi="Arial" w:cs="Arial"/>
          <w:sz w:val="22"/>
          <w:szCs w:val="22"/>
          <w:lang w:val="sv-SE"/>
        </w:rPr>
      </w:pPr>
    </w:p>
    <w:p w:rsidR="004E2683" w:rsidRPr="004E2683" w:rsidRDefault="004E2683" w:rsidP="004E2683">
      <w:pPr>
        <w:spacing w:line="360" w:lineRule="auto"/>
        <w:ind w:left="567" w:right="1134"/>
        <w:rPr>
          <w:rFonts w:ascii="Arial" w:hAnsi="Arial" w:cs="Arial"/>
          <w:i/>
          <w:sz w:val="22"/>
          <w:szCs w:val="22"/>
          <w:lang w:val="sv-SE"/>
        </w:rPr>
      </w:pPr>
      <w:r w:rsidRPr="004E2683">
        <w:rPr>
          <w:rFonts w:ascii="Arial" w:hAnsi="Arial" w:cs="Arial"/>
          <w:i/>
          <w:sz w:val="22"/>
          <w:szCs w:val="22"/>
          <w:lang w:val="sv-SE"/>
        </w:rPr>
        <w:t>Stuttgart, den 17. Oktober 2017</w:t>
      </w:r>
    </w:p>
    <w:p w:rsidR="004E2683" w:rsidRPr="004E2683" w:rsidRDefault="004E2683" w:rsidP="004E2683">
      <w:pPr>
        <w:spacing w:line="360" w:lineRule="auto"/>
        <w:ind w:left="567" w:right="1134"/>
        <w:rPr>
          <w:rFonts w:ascii="Arial" w:hAnsi="Arial" w:cs="Arial"/>
          <w:sz w:val="22"/>
          <w:szCs w:val="22"/>
          <w:lang w:val="sv-SE"/>
        </w:rPr>
      </w:pPr>
      <w:r w:rsidRPr="004E2683">
        <w:rPr>
          <w:rFonts w:ascii="Arial" w:hAnsi="Arial" w:cs="Arial"/>
          <w:sz w:val="22"/>
          <w:szCs w:val="22"/>
          <w:lang w:val="sv-SE"/>
        </w:rPr>
        <w:t>Begeisterter Applaus und als Ergebnis eine Spende in Höhe von 1.520 Euro für kranke Kinder: Keiner der Besucher hatte es bereut, am vergangenen Sonntag trotz herrlichen Wetters in die katholische Kirche St. Elisabeth in Stuttgart zu kommen und beim 27. Benefizkonzert des Knabenchors collegium iuvenum Stuttgart zuzuhören.</w:t>
      </w:r>
    </w:p>
    <w:p w:rsidR="004E2683" w:rsidRPr="004E2683" w:rsidRDefault="004E2683" w:rsidP="004E2683">
      <w:pPr>
        <w:spacing w:line="360" w:lineRule="auto"/>
        <w:ind w:left="567" w:right="1134"/>
        <w:rPr>
          <w:rFonts w:ascii="Arial" w:hAnsi="Arial" w:cs="Arial"/>
          <w:sz w:val="22"/>
          <w:szCs w:val="22"/>
          <w:lang w:val="sv-SE"/>
        </w:rPr>
      </w:pPr>
      <w:r w:rsidRPr="004E2683">
        <w:rPr>
          <w:rFonts w:ascii="Arial" w:hAnsi="Arial" w:cs="Arial"/>
          <w:sz w:val="22"/>
          <w:szCs w:val="22"/>
          <w:lang w:val="sv-SE"/>
        </w:rPr>
        <w:t xml:space="preserve">In Anwesenheit von Oberkirchenrat Dieter Kaufmann, Vorstandsvorsitzender des Diakonischen Werks Württemberg, der die Schirmherrschaft übernommen hatte, konnten Lydia Heckel-Löflad vom Landgut an der Lauter und Michaela Angerer, Abteilungsleiterin der eva als Vertreter des Trägers am Ende der Veranstaltung von Bernhard Schützinger, 2. Vorstandsvorsitzender des Fördervereins des Knabenchors collegium iuvenum und Chorleiter Michael Čulo den Spendenscheck entgegennehmen. </w:t>
      </w:r>
    </w:p>
    <w:p w:rsidR="004E2683" w:rsidRPr="004E2683" w:rsidRDefault="004E2683" w:rsidP="004E2683">
      <w:pPr>
        <w:spacing w:line="360" w:lineRule="auto"/>
        <w:ind w:left="567" w:right="1134"/>
        <w:rPr>
          <w:rFonts w:ascii="Arial" w:hAnsi="Arial" w:cs="Arial"/>
          <w:sz w:val="22"/>
          <w:szCs w:val="22"/>
          <w:lang w:val="sv-SE"/>
        </w:rPr>
      </w:pPr>
      <w:r w:rsidRPr="004E2683">
        <w:rPr>
          <w:rFonts w:ascii="Arial" w:hAnsi="Arial" w:cs="Arial"/>
          <w:sz w:val="22"/>
          <w:szCs w:val="22"/>
          <w:lang w:val="sv-SE"/>
        </w:rPr>
        <w:t xml:space="preserve">Im Landgut an der Lauter werden Erziehungsstellenkindern mit psychischer oder sozialer Beeinträchtigung individuell gefördert. Ziel ist, die vorhandenen Ressourcen zu stärken, Entwicklungsrückstände nachreifen zu lassen und unzulänglich ausgebildete Fähigkeiten zu verbessern. </w:t>
      </w:r>
    </w:p>
    <w:p w:rsidR="004E2683" w:rsidRPr="004E2683" w:rsidRDefault="004E2683" w:rsidP="004E2683">
      <w:pPr>
        <w:spacing w:line="360" w:lineRule="auto"/>
        <w:ind w:left="567" w:right="1134"/>
        <w:rPr>
          <w:rFonts w:ascii="Arial" w:hAnsi="Arial" w:cs="Arial"/>
          <w:sz w:val="22"/>
          <w:szCs w:val="22"/>
          <w:lang w:val="sv-SE"/>
        </w:rPr>
      </w:pPr>
    </w:p>
    <w:p w:rsidR="004E2683" w:rsidRPr="004E2683" w:rsidRDefault="004E2683" w:rsidP="004E2683">
      <w:pPr>
        <w:spacing w:line="360" w:lineRule="auto"/>
        <w:ind w:left="567" w:right="1134"/>
        <w:rPr>
          <w:rFonts w:ascii="Arial" w:hAnsi="Arial" w:cs="Arial"/>
          <w:sz w:val="22"/>
          <w:szCs w:val="22"/>
          <w:lang w:val="sv-SE"/>
        </w:rPr>
      </w:pPr>
      <w:r w:rsidRPr="004E2683">
        <w:rPr>
          <w:rFonts w:ascii="Arial" w:hAnsi="Arial" w:cs="Arial"/>
          <w:sz w:val="22"/>
          <w:szCs w:val="22"/>
          <w:lang w:val="sv-SE"/>
        </w:rPr>
        <w:t>Seit er besteht, setzt sich der Knabenchor collegium iuvenum Stuttgart mit diesem herbstlichen Auftritt für Kinder ein, denen es nicht so gut geht. Insgesamt haben die Knaben und jungen Männer bei ihren Benefizkonzerten, mittlerweile 57.607,39 Euro „ersungen“ – seit diesem Jahr unter neuem Titel „singen, hören, helfen“.</w:t>
      </w:r>
    </w:p>
    <w:p w:rsidR="004E2683" w:rsidRPr="004E2683" w:rsidRDefault="004E2683" w:rsidP="004E2683">
      <w:pPr>
        <w:spacing w:line="360" w:lineRule="auto"/>
        <w:ind w:left="567" w:right="1134"/>
        <w:rPr>
          <w:rFonts w:ascii="Arial" w:hAnsi="Arial" w:cs="Arial"/>
          <w:sz w:val="22"/>
          <w:szCs w:val="22"/>
          <w:lang w:val="sv-SE"/>
        </w:rPr>
      </w:pPr>
    </w:p>
    <w:p w:rsidR="004E2683" w:rsidRDefault="004E2683" w:rsidP="004E2683">
      <w:pPr>
        <w:spacing w:line="360" w:lineRule="auto"/>
        <w:ind w:left="567" w:right="1134"/>
        <w:rPr>
          <w:rFonts w:ascii="Arial" w:hAnsi="Arial" w:cs="Arial"/>
          <w:sz w:val="22"/>
          <w:szCs w:val="22"/>
          <w:lang w:val="sv-SE"/>
        </w:rPr>
        <w:sectPr w:rsidR="004E2683">
          <w:headerReference w:type="default" r:id="rId7"/>
          <w:pgSz w:w="11906" w:h="16838"/>
          <w:pgMar w:top="1417" w:right="566" w:bottom="719" w:left="1080" w:header="708" w:footer="708" w:gutter="0"/>
          <w:cols w:space="708"/>
          <w:docGrid w:linePitch="360"/>
        </w:sectPr>
      </w:pPr>
      <w:r w:rsidRPr="004E2683">
        <w:rPr>
          <w:rFonts w:ascii="Arial" w:hAnsi="Arial" w:cs="Arial"/>
          <w:sz w:val="22"/>
          <w:szCs w:val="22"/>
          <w:lang w:val="sv-SE"/>
        </w:rPr>
        <w:t>Das von Chorleiter Michael Čulo zusammengestellte sehr anspruchsvolle Programm wurde von den Knaben und jungen Männern perfekt präsentiert. Nach dem doppelchörigen Auftakt mit dem frühbarocken „Herr, unser Herrscher“ von Samuel Scheidt folgten „The Lord is my shepherd“ (Psalm 23) von John Rutter, zwe</w:t>
      </w:r>
      <w:r w:rsidR="00FB03B4">
        <w:rPr>
          <w:rFonts w:ascii="Arial" w:hAnsi="Arial" w:cs="Arial"/>
          <w:sz w:val="22"/>
          <w:szCs w:val="22"/>
          <w:lang w:val="sv-SE"/>
        </w:rPr>
        <w:t>i weitere „tierische“ Stücke der zeitgenössischen Komponisti</w:t>
      </w:r>
      <w:r w:rsidRPr="004E2683">
        <w:rPr>
          <w:rFonts w:ascii="Arial" w:hAnsi="Arial" w:cs="Arial"/>
          <w:sz w:val="22"/>
          <w:szCs w:val="22"/>
          <w:lang w:val="sv-SE"/>
        </w:rPr>
        <w:t>n Lauren Bernofsky und „Jauchzet dem Herrn“ von Felix Mendelssohn Bartholdy. Perfekt gelang auch die abschließende Interpretation des anspruchsvollen „Rejoice in the Lamb“ von Benjamin Britten. Sowohl als in seiner Begleitung als auch mit seinen Improvisationen zwischen den Stücken begeisterte der junge Stuttgarter Organist Peter Schle</w:t>
      </w:r>
      <w:bookmarkStart w:id="0" w:name="_GoBack"/>
      <w:bookmarkEnd w:id="0"/>
      <w:r w:rsidRPr="004E2683">
        <w:rPr>
          <w:rFonts w:ascii="Arial" w:hAnsi="Arial" w:cs="Arial"/>
          <w:sz w:val="22"/>
          <w:szCs w:val="22"/>
          <w:lang w:val="sv-SE"/>
        </w:rPr>
        <w:t xml:space="preserve">icher. </w:t>
      </w:r>
    </w:p>
    <w:p w:rsidR="004E2683" w:rsidRPr="004E2683" w:rsidRDefault="004E2683" w:rsidP="004E2683">
      <w:pPr>
        <w:spacing w:line="360" w:lineRule="auto"/>
        <w:ind w:left="567" w:right="1134"/>
        <w:rPr>
          <w:rFonts w:ascii="Arial" w:hAnsi="Arial" w:cs="Arial"/>
          <w:sz w:val="22"/>
          <w:szCs w:val="22"/>
          <w:lang w:val="sv-SE"/>
        </w:rPr>
      </w:pPr>
    </w:p>
    <w:p w:rsidR="004E2683" w:rsidRPr="004E2683" w:rsidRDefault="004E2683" w:rsidP="004E2683">
      <w:pPr>
        <w:spacing w:line="360" w:lineRule="auto"/>
        <w:ind w:left="567" w:right="1134"/>
        <w:rPr>
          <w:rFonts w:ascii="Arial" w:hAnsi="Arial" w:cs="Arial"/>
          <w:sz w:val="22"/>
          <w:szCs w:val="22"/>
          <w:lang w:val="sv-SE"/>
        </w:rPr>
      </w:pPr>
      <w:r w:rsidRPr="004E2683">
        <w:rPr>
          <w:rFonts w:ascii="Arial" w:hAnsi="Arial" w:cs="Arial"/>
          <w:sz w:val="22"/>
          <w:szCs w:val="22"/>
          <w:lang w:val="sv-SE"/>
        </w:rPr>
        <w:t>Folgende Projekte wurden bisher durch den Erlös aus den Benefizkonzerten „Singen, hören, helfen“ des Knabenchors collegium iuvenum Stuttgart gefördert:</w:t>
      </w:r>
    </w:p>
    <w:p w:rsidR="004E2683" w:rsidRPr="004E2683" w:rsidRDefault="004E2683" w:rsidP="004E2683">
      <w:pPr>
        <w:spacing w:line="360" w:lineRule="auto"/>
        <w:ind w:left="567" w:right="1134"/>
        <w:rPr>
          <w:rFonts w:ascii="Arial" w:hAnsi="Arial" w:cs="Arial"/>
          <w:sz w:val="22"/>
          <w:szCs w:val="22"/>
          <w:lang w:val="sv-SE"/>
        </w:rPr>
      </w:pPr>
      <w:r w:rsidRPr="004E2683">
        <w:rPr>
          <w:rFonts w:ascii="Arial" w:hAnsi="Arial" w:cs="Arial"/>
          <w:sz w:val="22"/>
          <w:szCs w:val="22"/>
          <w:lang w:val="sv-SE"/>
        </w:rPr>
        <w:t xml:space="preserve">Krebs- und mukoviszidosekranke Kinder (1991), herz- und diabeteskranke Kinder  </w:t>
      </w:r>
    </w:p>
    <w:p w:rsidR="004E2683" w:rsidRPr="004E2683" w:rsidRDefault="004E2683" w:rsidP="004E2683">
      <w:pPr>
        <w:spacing w:line="360" w:lineRule="auto"/>
        <w:ind w:left="567" w:right="1134"/>
        <w:rPr>
          <w:rFonts w:ascii="Arial" w:hAnsi="Arial" w:cs="Arial"/>
          <w:sz w:val="22"/>
          <w:szCs w:val="22"/>
          <w:lang w:val="sv-SE"/>
        </w:rPr>
      </w:pPr>
      <w:r w:rsidRPr="004E2683">
        <w:rPr>
          <w:rFonts w:ascii="Arial" w:hAnsi="Arial" w:cs="Arial"/>
          <w:sz w:val="22"/>
          <w:szCs w:val="22"/>
          <w:lang w:val="sv-SE"/>
        </w:rPr>
        <w:t>(1992), Kinder mit Speiseröhrenmissbildung (1993), Kinder, die an Spina bilfida und Hydrocefalus leiden (1994), rheumakranke Kinder (1995), gehörlose Kinder (1996), schwerst mehrfachbehinderte Kinder (1997), HIV-infizierte Kinder (1998), sexuell missbrauchte Kinder (1999), Straßenkinder (2000), neurologisch erkrankte Kinder (2001), frühgeborene Kinder (2002), Kinder mit Down-Syndrom (2003), nierenkranke Kinder (2004), Kinder im Hospiz (2005), an Diabetes erkrankte Kinder (2006), Kinder mit spinaler Muskelatrophie (2007), Kinderzentrum St. Josef (2008), zöliakiekranke Kinder (2009), Stationäres Kinderhospiz in Stuttgart (2010), Kinder mit Speiseröhrenfehlbildung (2011), nierenkranke Kinder und Jugendliche (2012), Projekt „Sternchenfänger“ der Stiphtung Christoph Sonntag (2013), diabeteskranke Kinder (2014), DermaKids e.V. (2015), Hegau-Jugendwerk (2016), tiergeschützte Pädagogik im Landgut an der Lauter (2017).</w:t>
      </w:r>
    </w:p>
    <w:p w:rsidR="004E2683" w:rsidRPr="004E2683" w:rsidRDefault="004E2683" w:rsidP="004E2683">
      <w:pPr>
        <w:spacing w:line="360" w:lineRule="auto"/>
        <w:ind w:left="567" w:right="1134"/>
        <w:rPr>
          <w:rFonts w:ascii="Arial" w:hAnsi="Arial" w:cs="Arial"/>
          <w:sz w:val="22"/>
          <w:szCs w:val="22"/>
          <w:lang w:val="sv-SE"/>
        </w:rPr>
      </w:pPr>
    </w:p>
    <w:p w:rsidR="00AF507A" w:rsidRPr="004E2683" w:rsidRDefault="004E2683" w:rsidP="004E2683">
      <w:pPr>
        <w:spacing w:line="360" w:lineRule="auto"/>
        <w:ind w:left="567" w:right="1134"/>
        <w:rPr>
          <w:rFonts w:ascii="Arial" w:hAnsi="Arial" w:cs="Arial"/>
          <w:i/>
          <w:sz w:val="22"/>
          <w:szCs w:val="22"/>
          <w:lang w:val="sv-SE"/>
        </w:rPr>
      </w:pPr>
      <w:r w:rsidRPr="004E2683">
        <w:rPr>
          <w:rFonts w:ascii="Arial" w:hAnsi="Arial" w:cs="Arial"/>
          <w:i/>
          <w:sz w:val="22"/>
          <w:szCs w:val="22"/>
          <w:lang w:val="sv-SE"/>
        </w:rPr>
        <w:t>Auf dem Bild hintere Reihe von links nach rechts: Michael Čulo, OKR Dieter Kaufmann, Michaela Angerer, Lydia Heckel-Löflad, Bernd Schützinger.</w:t>
      </w:r>
    </w:p>
    <w:p w:rsidR="00AD2BA8" w:rsidRPr="00C54512" w:rsidRDefault="00AD2BA8" w:rsidP="00AD2BA8">
      <w:pPr>
        <w:spacing w:line="360" w:lineRule="auto"/>
        <w:ind w:left="567" w:right="1134"/>
        <w:rPr>
          <w:rFonts w:ascii="Arial" w:hAnsi="Arial" w:cs="Arial"/>
          <w:sz w:val="22"/>
          <w:szCs w:val="22"/>
        </w:rPr>
      </w:pPr>
      <w:r>
        <w:rPr>
          <w:rFonts w:ascii="Arial" w:hAnsi="Arial" w:cs="Arial"/>
          <w:sz w:val="22"/>
          <w:szCs w:val="22"/>
        </w:rPr>
        <w:t>_____________________________________________________________________</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Der ökumenische Knabenchor collegium iuvenum Stuttgart wurde 1989 gegründet. Das musikalische Repertoire umfasst die geistliche Chormusik von der Renaissance bis zur Moderne. </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Dank des außerordentlichen Engagements vieler aktiver und ehemaliger Chormitglieder, Eltern und Freunde und der Förderung durch die Landeshauptstadt und das Land Baden-Württemberg hat der Knabenchor collegium iuvenum Stuttgart einen hohen musikalischen und künstlerischen Standard auf europäischem Niveau erlangt. </w:t>
      </w:r>
      <w:r w:rsidR="00207B0A" w:rsidRPr="00C23B95">
        <w:rPr>
          <w:rFonts w:ascii="Arial" w:hAnsi="Arial" w:cs="Arial"/>
          <w:sz w:val="22"/>
          <w:szCs w:val="22"/>
          <w:lang w:val="sv-SE"/>
        </w:rPr>
        <w:t>Wesentlich aufgebaut wurde der Knabenchor collegium iuvenum Stuttgart von Friedemann Keck, der den Chor von 1990 bis 2013 geleitet hat.</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Michael </w:t>
      </w:r>
      <w:proofErr w:type="spellStart"/>
      <w:r w:rsidRPr="00F044D7">
        <w:rPr>
          <w:rFonts w:ascii="Arial" w:hAnsi="Arial" w:cs="Arial"/>
          <w:sz w:val="22"/>
          <w:szCs w:val="22"/>
        </w:rPr>
        <w:t>Čulo</w:t>
      </w:r>
      <w:proofErr w:type="spellEnd"/>
      <w:r w:rsidRPr="00F044D7">
        <w:rPr>
          <w:rFonts w:ascii="Arial" w:hAnsi="Arial" w:cs="Arial"/>
          <w:sz w:val="22"/>
          <w:szCs w:val="22"/>
        </w:rPr>
        <w:t xml:space="preserve"> leitet den Chor seit Sommer 2013. 1980 in Bietigheim-Bissingen geboren und in Besigheim aufgewachsen, studierte der Sohn kroatischer Einwanderer Kirchenmusik in Rottenburg und Tübingen. </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Von 2004 bis 2007 war </w:t>
      </w:r>
      <w:proofErr w:type="spellStart"/>
      <w:r w:rsidRPr="00F044D7">
        <w:rPr>
          <w:rFonts w:ascii="Arial" w:hAnsi="Arial" w:cs="Arial"/>
          <w:sz w:val="22"/>
          <w:szCs w:val="22"/>
        </w:rPr>
        <w:t>Čulo</w:t>
      </w:r>
      <w:proofErr w:type="spellEnd"/>
      <w:r w:rsidRPr="00F044D7">
        <w:rPr>
          <w:rFonts w:ascii="Arial" w:hAnsi="Arial" w:cs="Arial"/>
          <w:sz w:val="22"/>
          <w:szCs w:val="22"/>
        </w:rPr>
        <w:t xml:space="preserve"> Assistent an der Domsingschule in Rottenburg / Neckar, anschließend Assistent von KMD Kay Johannsen an der Stiftskirche Stuttgart sowie von LKMD Prof. Siegfried Bauer im Amt für Kirchenmusik der Evangelischen Landeskirche in Württemberg und 2010 Musikdirektor der 11. Vollversammlung des Lutherischen Weltbundes. </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Neben der Tätigkeit beim Knabenchor collegium iuvenum ist Michael </w:t>
      </w:r>
      <w:proofErr w:type="spellStart"/>
      <w:r w:rsidRPr="00F044D7">
        <w:rPr>
          <w:rFonts w:ascii="Arial" w:hAnsi="Arial" w:cs="Arial"/>
          <w:sz w:val="22"/>
          <w:szCs w:val="22"/>
        </w:rPr>
        <w:t>Čulo</w:t>
      </w:r>
      <w:proofErr w:type="spellEnd"/>
      <w:r w:rsidRPr="00F044D7">
        <w:rPr>
          <w:rFonts w:ascii="Arial" w:hAnsi="Arial" w:cs="Arial"/>
          <w:sz w:val="22"/>
          <w:szCs w:val="22"/>
        </w:rPr>
        <w:t xml:space="preserve"> seit April 2009 Bezirkskantor in Nürtingen.</w:t>
      </w:r>
    </w:p>
    <w:p w:rsidR="000E7DC9" w:rsidRDefault="000E7DC9" w:rsidP="00ED1AFD">
      <w:pPr>
        <w:ind w:left="567" w:right="1134"/>
        <w:rPr>
          <w:rFonts w:ascii="Arial" w:hAnsi="Arial" w:cs="Arial"/>
          <w:sz w:val="22"/>
          <w:szCs w:val="22"/>
        </w:rPr>
      </w:pPr>
    </w:p>
    <w:tbl>
      <w:tblPr>
        <w:tblW w:w="0" w:type="auto"/>
        <w:tblInd w:w="648" w:type="dxa"/>
        <w:tblLook w:val="01E0" w:firstRow="1" w:lastRow="1" w:firstColumn="1" w:lastColumn="1" w:noHBand="0" w:noVBand="0"/>
      </w:tblPr>
      <w:tblGrid>
        <w:gridCol w:w="4552"/>
        <w:gridCol w:w="4268"/>
      </w:tblGrid>
      <w:tr w:rsidR="00AD2BA8">
        <w:tc>
          <w:tcPr>
            <w:tcW w:w="4552" w:type="dxa"/>
          </w:tcPr>
          <w:p w:rsidR="00AD2BA8" w:rsidRDefault="00AD2BA8" w:rsidP="00E2313F">
            <w:pPr>
              <w:ind w:left="567" w:right="567"/>
              <w:rPr>
                <w:rFonts w:ascii="Arial" w:hAnsi="Arial" w:cs="Arial"/>
                <w:sz w:val="16"/>
                <w:szCs w:val="16"/>
              </w:rPr>
            </w:pPr>
            <w:r w:rsidRPr="0099394E">
              <w:rPr>
                <w:rFonts w:ascii="Arial" w:hAnsi="Arial" w:cs="Arial"/>
                <w:b/>
                <w:sz w:val="16"/>
                <w:szCs w:val="16"/>
              </w:rPr>
              <w:t>Ansprechpartner für Medienkontakte</w:t>
            </w:r>
            <w:r>
              <w:rPr>
                <w:rFonts w:ascii="Arial" w:hAnsi="Arial" w:cs="Arial"/>
                <w:sz w:val="16"/>
                <w:szCs w:val="16"/>
              </w:rPr>
              <w:t>:</w:t>
            </w:r>
          </w:p>
          <w:p w:rsidR="00AD2BA8" w:rsidRDefault="00AD2BA8" w:rsidP="00E2313F">
            <w:pPr>
              <w:ind w:left="567" w:right="567"/>
              <w:rPr>
                <w:rFonts w:ascii="Arial" w:hAnsi="Arial" w:cs="Arial"/>
                <w:sz w:val="16"/>
                <w:szCs w:val="16"/>
              </w:rPr>
            </w:pPr>
            <w:r>
              <w:rPr>
                <w:rFonts w:ascii="Arial" w:hAnsi="Arial" w:cs="Arial"/>
                <w:sz w:val="16"/>
                <w:szCs w:val="16"/>
              </w:rPr>
              <w:t>Susanne Wetterich</w:t>
            </w:r>
          </w:p>
          <w:p w:rsidR="00AD2BA8" w:rsidRDefault="00AD2BA8" w:rsidP="00E2313F">
            <w:pPr>
              <w:ind w:left="567" w:right="567"/>
              <w:rPr>
                <w:rFonts w:ascii="Arial" w:hAnsi="Arial" w:cs="Arial"/>
                <w:sz w:val="16"/>
                <w:szCs w:val="16"/>
              </w:rPr>
            </w:pPr>
            <w:r>
              <w:rPr>
                <w:rFonts w:ascii="Arial" w:hAnsi="Arial" w:cs="Arial"/>
                <w:sz w:val="16"/>
                <w:szCs w:val="16"/>
              </w:rPr>
              <w:t>Susanne Wetterich Kommunikation</w:t>
            </w:r>
          </w:p>
          <w:p w:rsidR="00AD2BA8" w:rsidRDefault="00591FCB" w:rsidP="00E2313F">
            <w:pPr>
              <w:ind w:left="567" w:right="567"/>
              <w:rPr>
                <w:rFonts w:ascii="Arial" w:hAnsi="Arial" w:cs="Arial"/>
                <w:sz w:val="16"/>
                <w:szCs w:val="16"/>
              </w:rPr>
            </w:pPr>
            <w:r>
              <w:rPr>
                <w:rFonts w:ascii="Arial" w:hAnsi="Arial" w:cs="Arial"/>
                <w:sz w:val="16"/>
                <w:szCs w:val="16"/>
              </w:rPr>
              <w:t>Zeppelinstr: 67</w:t>
            </w:r>
          </w:p>
          <w:p w:rsidR="00AD2BA8" w:rsidRDefault="00AD2BA8" w:rsidP="00E2313F">
            <w:pPr>
              <w:ind w:left="567" w:right="567"/>
              <w:rPr>
                <w:rFonts w:ascii="Arial" w:hAnsi="Arial" w:cs="Arial"/>
                <w:sz w:val="16"/>
                <w:szCs w:val="16"/>
              </w:rPr>
            </w:pPr>
            <w:r>
              <w:rPr>
                <w:rFonts w:ascii="Arial" w:hAnsi="Arial" w:cs="Arial"/>
                <w:sz w:val="16"/>
                <w:szCs w:val="16"/>
              </w:rPr>
              <w:t>70193 Stuttgart</w:t>
            </w:r>
          </w:p>
          <w:p w:rsidR="00AD2BA8" w:rsidRDefault="00AD2BA8" w:rsidP="00E2313F">
            <w:pPr>
              <w:ind w:left="567" w:right="567"/>
              <w:rPr>
                <w:rFonts w:ascii="Arial" w:hAnsi="Arial" w:cs="Arial"/>
                <w:sz w:val="16"/>
                <w:szCs w:val="16"/>
              </w:rPr>
            </w:pPr>
            <w:r>
              <w:rPr>
                <w:rFonts w:ascii="Arial" w:hAnsi="Arial" w:cs="Arial"/>
                <w:sz w:val="16"/>
                <w:szCs w:val="16"/>
              </w:rPr>
              <w:t>Telefon 0711 / 505 40 50</w:t>
            </w:r>
          </w:p>
          <w:p w:rsidR="00AD2BA8" w:rsidRDefault="00AD2BA8" w:rsidP="00E2313F">
            <w:pPr>
              <w:ind w:left="567" w:right="567"/>
              <w:rPr>
                <w:rFonts w:ascii="Arial" w:hAnsi="Arial" w:cs="Arial"/>
                <w:sz w:val="16"/>
                <w:szCs w:val="16"/>
              </w:rPr>
            </w:pPr>
            <w:r>
              <w:rPr>
                <w:rFonts w:ascii="Arial" w:hAnsi="Arial" w:cs="Arial"/>
                <w:sz w:val="16"/>
                <w:szCs w:val="16"/>
              </w:rPr>
              <w:t>Fax 0711 / 505 40 49</w:t>
            </w:r>
          </w:p>
          <w:p w:rsidR="00AD2BA8" w:rsidRPr="00911488" w:rsidRDefault="00AD2BA8" w:rsidP="00E2313F">
            <w:pPr>
              <w:ind w:left="567" w:right="567"/>
              <w:rPr>
                <w:rFonts w:ascii="Arial" w:hAnsi="Arial" w:cs="Arial"/>
                <w:sz w:val="16"/>
                <w:szCs w:val="16"/>
              </w:rPr>
            </w:pPr>
            <w:proofErr w:type="spellStart"/>
            <w:r>
              <w:rPr>
                <w:rFonts w:ascii="Arial" w:hAnsi="Arial" w:cs="Arial"/>
                <w:sz w:val="16"/>
                <w:szCs w:val="16"/>
              </w:rPr>
              <w:t>info</w:t>
            </w:r>
            <w:proofErr w:type="spellEnd"/>
            <w:r>
              <w:rPr>
                <w:rFonts w:ascii="Arial" w:hAnsi="Arial" w:cs="Arial"/>
                <w:sz w:val="16"/>
                <w:szCs w:val="16"/>
              </w:rPr>
              <w:t>@ susanne-wetterich.de</w:t>
            </w:r>
          </w:p>
        </w:tc>
        <w:tc>
          <w:tcPr>
            <w:tcW w:w="4268" w:type="dxa"/>
          </w:tcPr>
          <w:p w:rsidR="00AD2BA8" w:rsidRDefault="00AD2BA8" w:rsidP="00AD2BA8">
            <w:pPr>
              <w:ind w:left="567" w:right="1134"/>
              <w:rPr>
                <w:rFonts w:ascii="Arial" w:hAnsi="Arial" w:cs="Arial"/>
                <w:b/>
                <w:sz w:val="16"/>
                <w:szCs w:val="16"/>
              </w:rPr>
            </w:pPr>
            <w:proofErr w:type="spellStart"/>
            <w:r w:rsidRPr="0099394E">
              <w:rPr>
                <w:rFonts w:ascii="Arial" w:hAnsi="Arial" w:cs="Arial"/>
                <w:b/>
                <w:sz w:val="16"/>
                <w:szCs w:val="16"/>
              </w:rPr>
              <w:t>Chorbüro</w:t>
            </w:r>
            <w:proofErr w:type="spellEnd"/>
            <w:r>
              <w:rPr>
                <w:rFonts w:ascii="Arial" w:hAnsi="Arial" w:cs="Arial"/>
                <w:b/>
                <w:sz w:val="16"/>
                <w:szCs w:val="16"/>
              </w:rPr>
              <w: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Landhausstr. 29</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70190 Stuttgart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Telefon (0711) 60 70 20-1</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Fax (0711) 60 70 20-3</w:t>
            </w:r>
          </w:p>
          <w:p w:rsidR="00AD2BA8" w:rsidRPr="00575476" w:rsidRDefault="00AD2BA8" w:rsidP="00AD2BA8">
            <w:pPr>
              <w:ind w:left="567" w:right="1134"/>
              <w:rPr>
                <w:rFonts w:ascii="Arial" w:hAnsi="Arial" w:cs="Arial"/>
                <w:color w:val="000000"/>
                <w:sz w:val="16"/>
                <w:szCs w:val="16"/>
              </w:rPr>
            </w:pPr>
            <w:r>
              <w:rPr>
                <w:rFonts w:ascii="Arial" w:hAnsi="Arial" w:cs="Arial"/>
                <w:color w:val="000000"/>
                <w:sz w:val="16"/>
                <w:szCs w:val="16"/>
              </w:rPr>
              <w:t>info</w:t>
            </w:r>
            <w:r w:rsidRPr="00911488">
              <w:rPr>
                <w:rFonts w:ascii="Arial" w:hAnsi="Arial" w:cs="Arial"/>
                <w:color w:val="000000"/>
                <w:sz w:val="16"/>
                <w:szCs w:val="16"/>
              </w:rPr>
              <w:t>@collegium-iuvenum.de</w:t>
            </w:r>
          </w:p>
          <w:p w:rsidR="00AD2BA8" w:rsidRPr="00911488" w:rsidRDefault="00AD2BA8" w:rsidP="00AD2BA8">
            <w:pPr>
              <w:ind w:left="567" w:right="1134"/>
              <w:rPr>
                <w:rFonts w:ascii="Arial" w:hAnsi="Arial" w:cs="Arial"/>
                <w:color w:val="000000"/>
                <w:sz w:val="16"/>
                <w:szCs w:val="16"/>
              </w:rPr>
            </w:pPr>
            <w:r w:rsidRPr="00911488">
              <w:rPr>
                <w:rFonts w:ascii="Arial" w:hAnsi="Arial" w:cs="Arial"/>
                <w:color w:val="000000"/>
                <w:sz w:val="16"/>
                <w:szCs w:val="16"/>
              </w:rPr>
              <w:t xml:space="preserve">www.collegium-iuvenum.de </w:t>
            </w:r>
          </w:p>
        </w:tc>
      </w:tr>
    </w:tbl>
    <w:p w:rsidR="00AD2BA8" w:rsidRPr="0099394E" w:rsidRDefault="00AD2BA8" w:rsidP="00AD2BA8">
      <w:pPr>
        <w:ind w:left="567" w:right="1134"/>
        <w:rPr>
          <w:lang w:val="sv-SE"/>
        </w:rPr>
      </w:pPr>
    </w:p>
    <w:sectPr w:rsidR="00AD2BA8" w:rsidRPr="0099394E">
      <w:headerReference w:type="default" r:id="rId8"/>
      <w:pgSz w:w="11906" w:h="16838"/>
      <w:pgMar w:top="1417" w:right="566" w:bottom="71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683" w:rsidRDefault="004E2683">
      <w:r>
        <w:separator/>
      </w:r>
    </w:p>
  </w:endnote>
  <w:endnote w:type="continuationSeparator" w:id="0">
    <w:p w:rsidR="004E2683" w:rsidRDefault="004E2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683" w:rsidRDefault="004E2683">
      <w:r>
        <w:separator/>
      </w:r>
    </w:p>
  </w:footnote>
  <w:footnote w:type="continuationSeparator" w:id="0">
    <w:p w:rsidR="004E2683" w:rsidRDefault="004E2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26" w:rsidRDefault="00591FCB" w:rsidP="00C07026">
    <w:pPr>
      <w:pStyle w:val="Kopfzeile"/>
      <w:jc w:val="center"/>
    </w:pPr>
    <w:r>
      <w:rPr>
        <w:rFonts w:ascii="Arial" w:hAnsi="Arial" w:cs="Arial"/>
        <w:noProof/>
      </w:rPr>
      <w:drawing>
        <wp:inline distT="0" distB="0" distL="0" distR="0" wp14:anchorId="2668A420" wp14:editId="176D2071">
          <wp:extent cx="2571750" cy="1104900"/>
          <wp:effectExtent l="0" t="0" r="0" b="0"/>
          <wp:docPr id="2" name="Bild 1" descr="Logo_Knabe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nabenc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1104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683" w:rsidRDefault="004E2683" w:rsidP="00C07026">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683"/>
    <w:rsid w:val="000E7DC9"/>
    <w:rsid w:val="00147A93"/>
    <w:rsid w:val="001D1CEE"/>
    <w:rsid w:val="00207B0A"/>
    <w:rsid w:val="002D417C"/>
    <w:rsid w:val="002E479D"/>
    <w:rsid w:val="003478BA"/>
    <w:rsid w:val="00436057"/>
    <w:rsid w:val="00492503"/>
    <w:rsid w:val="004E2683"/>
    <w:rsid w:val="005453C4"/>
    <w:rsid w:val="00575476"/>
    <w:rsid w:val="00591FCB"/>
    <w:rsid w:val="00746B01"/>
    <w:rsid w:val="007B7D27"/>
    <w:rsid w:val="007E1B65"/>
    <w:rsid w:val="00836F53"/>
    <w:rsid w:val="0097774A"/>
    <w:rsid w:val="0099394E"/>
    <w:rsid w:val="00AD2BA8"/>
    <w:rsid w:val="00AF507A"/>
    <w:rsid w:val="00C07026"/>
    <w:rsid w:val="00C733D0"/>
    <w:rsid w:val="00DA0CFF"/>
    <w:rsid w:val="00DB026F"/>
    <w:rsid w:val="00E2313F"/>
    <w:rsid w:val="00E714BC"/>
    <w:rsid w:val="00ED1AFD"/>
    <w:rsid w:val="00F044D7"/>
    <w:rsid w:val="00FB03B4"/>
    <w:rsid w:val="00FC5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rsid w:val="00C07026"/>
    <w:pPr>
      <w:tabs>
        <w:tab w:val="center" w:pos="4536"/>
        <w:tab w:val="right" w:pos="9072"/>
      </w:tabs>
    </w:pPr>
  </w:style>
  <w:style w:type="paragraph" w:styleId="Fuzeile">
    <w:name w:val="footer"/>
    <w:basedOn w:val="Standard"/>
    <w:rsid w:val="00C07026"/>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rsid w:val="00C07026"/>
    <w:pPr>
      <w:tabs>
        <w:tab w:val="center" w:pos="4536"/>
        <w:tab w:val="right" w:pos="9072"/>
      </w:tabs>
    </w:pPr>
  </w:style>
  <w:style w:type="paragraph" w:styleId="Fuzeile">
    <w:name w:val="footer"/>
    <w:basedOn w:val="Standard"/>
    <w:rsid w:val="00C070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Office%20Vorlagen\cis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cis_neu.dotx</Template>
  <TotalTime>0</TotalTime>
  <Pages>2</Pages>
  <Words>659</Words>
  <Characters>4578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collegium iuvenum, Fetzerstr</vt:lpstr>
    </vt:vector>
  </TitlesOfParts>
  <Company>Collegium Iuvenum Stuttgart</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collegium iuvenum, Fetzerstr</dc:title>
  <dc:creator>Susanne Wetterich</dc:creator>
  <cp:lastModifiedBy>Susanne Wetterich</cp:lastModifiedBy>
  <cp:revision>2</cp:revision>
  <cp:lastPrinted>2009-02-25T09:03:00Z</cp:lastPrinted>
  <dcterms:created xsi:type="dcterms:W3CDTF">2017-10-17T13:18:00Z</dcterms:created>
  <dcterms:modified xsi:type="dcterms:W3CDTF">2017-10-17T14:25:00Z</dcterms:modified>
</cp:coreProperties>
</file>